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C0" w:rsidRDefault="002E265F" w:rsidP="00380363">
      <w:pPr>
        <w:bidi/>
      </w:pPr>
      <w:r w:rsidRPr="002E265F">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147.9pt;margin-top:-48.9pt;width:155pt;height:27.75pt;z-index:251658240;mso-width-relative:margin;mso-height-relative:margin" strokecolor="white">
            <v:textbox style="mso-next-textbox:#_x0000_s1026">
              <w:txbxContent>
                <w:p w:rsidR="00BF0F5E" w:rsidRDefault="002E265F" w:rsidP="00BF0F5E">
                  <w:pPr>
                    <w:jc w:val="center"/>
                    <w:rPr>
                      <w:b/>
                      <w:bCs/>
                      <w:color w:val="92D050"/>
                      <w:sz w:val="32"/>
                      <w:szCs w:val="32"/>
                    </w:rPr>
                  </w:pPr>
                  <w:hyperlink r:id="rId4" w:history="1">
                    <w:r w:rsidR="00BF0F5E">
                      <w:rPr>
                        <w:rStyle w:val="Lienhypertexte"/>
                        <w:rFonts w:cs="Arial"/>
                        <w:b/>
                        <w:bCs/>
                        <w:color w:val="92D050"/>
                        <w:sz w:val="32"/>
                        <w:szCs w:val="32"/>
                        <w:rtl/>
                      </w:rPr>
                      <w:t>للمزيد زوروا موقع قلمي</w:t>
                    </w:r>
                  </w:hyperlink>
                </w:p>
              </w:txbxContent>
            </v:textbox>
          </v:shape>
        </w:pict>
      </w:r>
      <w:r w:rsidR="00380363">
        <w:rPr>
          <w:rStyle w:val="lev"/>
          <w:rFonts w:ascii="'Courier New'" w:hAnsi="'Courier New'"/>
          <w:color w:val="FF0000"/>
          <w:rtl/>
        </w:rPr>
        <w:t>مقدمـة</w:t>
      </w:r>
      <w:r w:rsidR="00380363">
        <w:rPr>
          <w:rStyle w:val="lev"/>
          <w:rFonts w:ascii="'Courier New'" w:hAnsi="'Courier New'"/>
          <w:color w:val="008000"/>
        </w:rPr>
        <w:t>:</w:t>
      </w:r>
      <w:r w:rsidR="00380363">
        <w:rPr>
          <w:rStyle w:val="lev"/>
          <w:rFonts w:ascii="'Courier New'" w:hAnsi="'Courier New'"/>
          <w:rtl/>
        </w:rPr>
        <w:t>تحولت القبائل الأمازيغية بالمغرب القديم إلى ممالك قوية</w:t>
      </w:r>
      <w:r w:rsidR="00380363">
        <w:rPr>
          <w:rStyle w:val="lev"/>
          <w:rtl/>
        </w:rPr>
        <w:t xml:space="preserve"> </w:t>
      </w:r>
      <w:r w:rsidR="00380363">
        <w:rPr>
          <w:rStyle w:val="lev"/>
          <w:rFonts w:ascii="'Courier New'" w:hAnsi="'Courier New'"/>
          <w:rtl/>
        </w:rPr>
        <w:t>قاومت الاحتلال الروماني.- فما هو موطن هذه الممالك الأمازيغية؟ - وكيف تطور حكمها؟- وكيف واجهت الاحتلال الرومانـي؟</w:t>
      </w:r>
      <w:r w:rsidR="00380363">
        <w:br/>
      </w:r>
      <w:r w:rsidR="00380363">
        <w:br/>
      </w:r>
      <w:r w:rsidR="00380363">
        <w:rPr>
          <w:rStyle w:val="lev"/>
          <w:rFonts w:ascii="'Courier New'" w:hAnsi="'Courier New'"/>
          <w:color w:val="FF0000"/>
        </w:rPr>
        <w:t xml:space="preserve">І – </w:t>
      </w:r>
      <w:r w:rsidR="00380363">
        <w:rPr>
          <w:rStyle w:val="lev"/>
          <w:rFonts w:ascii="'Courier New'" w:hAnsi="'Courier New'"/>
          <w:color w:val="FF0000"/>
          <w:rtl/>
        </w:rPr>
        <w:t>تطور حكم الممالك الأمازيغية</w:t>
      </w:r>
      <w:r w:rsidR="00380363">
        <w:rPr>
          <w:rStyle w:val="lev"/>
          <w:rtl/>
        </w:rPr>
        <w:t xml:space="preserve"> </w:t>
      </w:r>
      <w:r w:rsidR="00380363">
        <w:rPr>
          <w:rStyle w:val="lev"/>
          <w:rFonts w:ascii="'Courier New'" w:hAnsi="'Courier New'"/>
          <w:color w:val="FF0000"/>
          <w:rtl/>
        </w:rPr>
        <w:t>بالمغرب القديـم</w:t>
      </w:r>
      <w:r w:rsidR="00380363">
        <w:rPr>
          <w:rStyle w:val="lev"/>
          <w:rFonts w:ascii="'Courier New'" w:hAnsi="'Courier New'"/>
          <w:color w:val="FF0000"/>
        </w:rPr>
        <w:t>:</w:t>
      </w:r>
      <w:r w:rsidR="00380363">
        <w:br/>
      </w:r>
      <w:r w:rsidR="00380363">
        <w:br/>
      </w:r>
      <w:r w:rsidR="00380363">
        <w:rPr>
          <w:rStyle w:val="lev"/>
          <w:rFonts w:ascii="'Courier New'" w:hAnsi="'Courier New'"/>
          <w:color w:val="008000"/>
        </w:rPr>
        <w:t xml:space="preserve">1 </w:t>
      </w:r>
      <w:r w:rsidR="00380363">
        <w:rPr>
          <w:rStyle w:val="lev"/>
          <w:rFonts w:ascii="'Courier New'" w:hAnsi="'Courier New'"/>
          <w:color w:val="008000"/>
          <w:rtl/>
        </w:rPr>
        <w:t>ـ</w:t>
      </w:r>
      <w:r w:rsidR="00380363">
        <w:rPr>
          <w:rStyle w:val="lev"/>
          <w:rtl/>
        </w:rPr>
        <w:t xml:space="preserve"> </w:t>
      </w:r>
      <w:r w:rsidR="00380363">
        <w:rPr>
          <w:rStyle w:val="lev"/>
          <w:rFonts w:ascii="'Courier New'" w:hAnsi="'Courier New'"/>
          <w:color w:val="008000"/>
          <w:rtl/>
        </w:rPr>
        <w:t>أسس الأمازيغ ممالك مهمة بالمغرب القديم</w:t>
      </w:r>
      <w:r w:rsidR="00380363">
        <w:rPr>
          <w:rStyle w:val="lev"/>
          <w:rFonts w:ascii="'Courier New'" w:hAnsi="'Courier New'"/>
          <w:color w:val="008000"/>
        </w:rPr>
        <w:t>:</w:t>
      </w:r>
      <w:r w:rsidR="00380363">
        <w:rPr>
          <w:rStyle w:val="lev"/>
        </w:rPr>
        <w:t xml:space="preserve"> </w:t>
      </w:r>
      <w:r w:rsidR="00380363">
        <w:br/>
      </w:r>
      <w:r w:rsidR="00380363">
        <w:br/>
      </w:r>
      <w:r w:rsidR="00380363">
        <w:rPr>
          <w:rStyle w:val="lev"/>
          <w:rFonts w:ascii="'Courier New'" w:hAnsi="'Courier New'"/>
          <w:rtl/>
        </w:rPr>
        <w:t>يقع المغرب القديم شمال إفريقيا (بالضفة الغربية لحوض البحر المتوسط) وقد أسس الأمازيغ بهذه المنطقة ممالك مهمة مثل نوميديا وموريطانيا الطنجية وموريطانيا القيصرية</w:t>
      </w:r>
      <w:r w:rsidR="00380363">
        <w:rPr>
          <w:rStyle w:val="lev"/>
          <w:rFonts w:ascii="'Courier New'" w:hAnsi="'Courier New'"/>
        </w:rPr>
        <w:t>.</w:t>
      </w:r>
      <w:r w:rsidR="00380363">
        <w:br/>
      </w:r>
      <w:r w:rsidR="00380363">
        <w:br/>
      </w:r>
      <w:r w:rsidR="00380363">
        <w:rPr>
          <w:rStyle w:val="lev"/>
          <w:rFonts w:ascii="'Courier New'" w:hAnsi="'Courier New'"/>
          <w:rtl/>
        </w:rPr>
        <w:t>أطلق الرومان على الممالك الامازيغية ألقابا متعددة منها، النوميديون، الموريون والليبيون</w:t>
      </w:r>
      <w:r w:rsidR="00380363">
        <w:rPr>
          <w:rStyle w:val="lev"/>
          <w:rFonts w:ascii="'Courier New'" w:hAnsi="'Courier New'"/>
        </w:rPr>
        <w:t>.</w:t>
      </w:r>
      <w:r w:rsidR="00380363">
        <w:br/>
      </w:r>
      <w:r w:rsidR="00380363">
        <w:br/>
      </w:r>
      <w:r w:rsidR="00380363">
        <w:rPr>
          <w:rStyle w:val="lev"/>
          <w:rFonts w:ascii="'Courier New'" w:hAnsi="'Courier New'"/>
          <w:color w:val="008000"/>
        </w:rPr>
        <w:t xml:space="preserve">2 </w:t>
      </w:r>
      <w:r w:rsidR="00380363">
        <w:rPr>
          <w:rStyle w:val="lev"/>
          <w:rFonts w:ascii="'Courier New'" w:hAnsi="'Courier New'"/>
          <w:color w:val="008000"/>
          <w:rtl/>
        </w:rPr>
        <w:t>ـ</w:t>
      </w:r>
      <w:r w:rsidR="00380363">
        <w:rPr>
          <w:rStyle w:val="lev"/>
          <w:rtl/>
        </w:rPr>
        <w:t xml:space="preserve"> </w:t>
      </w:r>
      <w:r w:rsidR="00380363">
        <w:rPr>
          <w:rStyle w:val="lev"/>
          <w:rFonts w:ascii="'Courier New'" w:hAnsi="'Courier New'"/>
          <w:color w:val="008000"/>
          <w:rtl/>
        </w:rPr>
        <w:t>مرت الممالك الأمازيغية بعدة مراحل</w:t>
      </w:r>
      <w:r w:rsidR="00380363">
        <w:rPr>
          <w:rStyle w:val="lev"/>
          <w:rFonts w:ascii="'Courier New'" w:hAnsi="'Courier New'"/>
          <w:color w:val="008000"/>
        </w:rPr>
        <w:t>:</w:t>
      </w:r>
      <w:r w:rsidR="00380363">
        <w:rPr>
          <w:rStyle w:val="lev"/>
        </w:rPr>
        <w:t xml:space="preserve"> </w:t>
      </w:r>
      <w:r w:rsidR="00380363">
        <w:br/>
      </w:r>
      <w:r w:rsidR="00380363">
        <w:br/>
      </w:r>
      <w:r w:rsidR="00380363">
        <w:rPr>
          <w:rStyle w:val="lev"/>
          <w:rFonts w:ascii="'Courier New'" w:hAnsi="'Courier New'"/>
          <w:rtl/>
        </w:rPr>
        <w:t>حكم مملكة نوميديا ملوك كبار ابتداء من 200 ق.م بدءا ماسينيسا ومسيبسا ويوغرطة حتى جوبا الأول</w:t>
      </w:r>
      <w:r w:rsidR="00380363">
        <w:rPr>
          <w:rStyle w:val="lev"/>
          <w:rFonts w:ascii="'Courier New'" w:hAnsi="'Courier New'"/>
        </w:rPr>
        <w:t xml:space="preserve">. </w:t>
      </w:r>
      <w:r w:rsidR="00380363">
        <w:rPr>
          <w:rStyle w:val="lev"/>
          <w:rFonts w:ascii="'Courier New'" w:hAnsi="'Courier New'"/>
          <w:rtl/>
        </w:rPr>
        <w:t>بدأ الحكم الأمازيغي لموريطانيا مع الملك وباخوس الاول حوالي 110 ق.م، وبعده باخوس الثاني وبوغود الذي عرفت فترة حكمهما نزاعات سياسية وعسكرية واحتلال روماني لهذه المملكة</w:t>
      </w:r>
      <w:r w:rsidR="00380363">
        <w:rPr>
          <w:rStyle w:val="lev"/>
          <w:rFonts w:ascii="'Courier New'" w:hAnsi="'Courier New'"/>
        </w:rPr>
        <w:t>.</w:t>
      </w:r>
      <w:r w:rsidR="00380363">
        <w:br/>
      </w:r>
      <w:r w:rsidR="00380363">
        <w:br/>
      </w:r>
      <w:r w:rsidR="00380363">
        <w:rPr>
          <w:rStyle w:val="lev"/>
          <w:rFonts w:ascii="'Courier New'" w:hAnsi="'Courier New'"/>
          <w:color w:val="FF0000"/>
        </w:rPr>
        <w:t xml:space="preserve">– ІІ </w:t>
      </w:r>
      <w:r w:rsidR="00380363">
        <w:rPr>
          <w:rStyle w:val="lev"/>
          <w:rFonts w:ascii="'Courier New'" w:hAnsi="'Courier New'"/>
          <w:color w:val="FF0000"/>
          <w:rtl/>
        </w:rPr>
        <w:t>قاوم الأمازيغ الاحتلال الروماني بشـدة</w:t>
      </w:r>
      <w:r w:rsidR="00380363">
        <w:br/>
      </w:r>
      <w:r w:rsidR="00380363">
        <w:br/>
      </w:r>
      <w:r w:rsidR="00380363">
        <w:rPr>
          <w:rStyle w:val="lev"/>
          <w:rFonts w:ascii="'Courier New'" w:hAnsi="'Courier New'"/>
          <w:color w:val="FF0000"/>
        </w:rPr>
        <w:t>:</w:t>
      </w:r>
      <w:r w:rsidR="00380363">
        <w:rPr>
          <w:rStyle w:val="lev"/>
          <w:rFonts w:ascii="'Courier New'" w:hAnsi="'Courier New'"/>
          <w:color w:val="008000"/>
        </w:rPr>
        <w:t xml:space="preserve">1 </w:t>
      </w:r>
      <w:r w:rsidR="00380363">
        <w:rPr>
          <w:rStyle w:val="lev"/>
          <w:rFonts w:ascii="'Courier New'" w:hAnsi="'Courier New'"/>
          <w:color w:val="008000"/>
          <w:rtl/>
        </w:rPr>
        <w:t>ـ</w:t>
      </w:r>
      <w:r w:rsidR="00380363">
        <w:rPr>
          <w:rStyle w:val="lev"/>
          <w:rtl/>
        </w:rPr>
        <w:t xml:space="preserve"> </w:t>
      </w:r>
      <w:r w:rsidR="00380363">
        <w:rPr>
          <w:rStyle w:val="lev"/>
          <w:rFonts w:ascii="'Courier New'" w:hAnsi="'Courier New'"/>
          <w:color w:val="008000"/>
          <w:rtl/>
        </w:rPr>
        <w:t>الاحتلال الرومانـي</w:t>
      </w:r>
      <w:r w:rsidR="00380363">
        <w:rPr>
          <w:rStyle w:val="lev"/>
          <w:rFonts w:ascii="'Courier New'" w:hAnsi="'Courier New'"/>
          <w:color w:val="008000"/>
        </w:rPr>
        <w:t>:</w:t>
      </w:r>
      <w:r w:rsidR="00380363">
        <w:br/>
      </w:r>
      <w:r w:rsidR="00380363">
        <w:br/>
      </w:r>
      <w:r w:rsidR="00380363">
        <w:rPr>
          <w:rStyle w:val="lev"/>
          <w:rFonts w:ascii="'Courier New'" w:hAnsi="'Courier New'"/>
          <w:rtl/>
        </w:rPr>
        <w:t>اشتهر المغرب القديم بثرواته المتنوعة (معادن نفيسة وموارد فلاحية متنوعة)مما جعله محط أطماع الإمبراطورية الرومانية التي عملت على إخضاع الممالك الأمازيغية لحكمها</w:t>
      </w:r>
      <w:r w:rsidR="00380363">
        <w:rPr>
          <w:rStyle w:val="lev"/>
          <w:rFonts w:ascii="'Courier New'" w:hAnsi="'Courier New'"/>
        </w:rPr>
        <w:t>.</w:t>
      </w:r>
      <w:r w:rsidR="00380363">
        <w:br/>
      </w:r>
      <w:r w:rsidR="00380363">
        <w:br/>
      </w:r>
      <w:r w:rsidR="00380363">
        <w:rPr>
          <w:rStyle w:val="lev"/>
          <w:rFonts w:ascii="'Courier New'" w:hAnsi="'Courier New'"/>
          <w:color w:val="008000"/>
        </w:rPr>
        <w:t xml:space="preserve">2 </w:t>
      </w:r>
      <w:r w:rsidR="00380363">
        <w:rPr>
          <w:rStyle w:val="lev"/>
          <w:rFonts w:ascii="'Courier New'" w:hAnsi="'Courier New'"/>
          <w:color w:val="008000"/>
          <w:rtl/>
        </w:rPr>
        <w:t>ـ</w:t>
      </w:r>
      <w:r w:rsidR="00380363">
        <w:rPr>
          <w:rStyle w:val="lev"/>
          <w:rtl/>
        </w:rPr>
        <w:t xml:space="preserve"> </w:t>
      </w:r>
      <w:r w:rsidR="00380363">
        <w:rPr>
          <w:rStyle w:val="lev"/>
          <w:rFonts w:ascii="'Courier New'" w:hAnsi="'Courier New'"/>
          <w:color w:val="008000"/>
          <w:rtl/>
        </w:rPr>
        <w:t>المقاومة الأمازيغيـة</w:t>
      </w:r>
      <w:r w:rsidR="00380363">
        <w:rPr>
          <w:rStyle w:val="lev"/>
          <w:rFonts w:ascii="'Courier New'" w:hAnsi="'Courier New'"/>
          <w:color w:val="008000"/>
        </w:rPr>
        <w:t>:</w:t>
      </w:r>
      <w:r w:rsidR="00380363">
        <w:rPr>
          <w:rStyle w:val="lev"/>
        </w:rPr>
        <w:t xml:space="preserve"> </w:t>
      </w:r>
      <w:r w:rsidR="00380363">
        <w:br/>
      </w:r>
      <w:r w:rsidR="00380363">
        <w:br/>
      </w:r>
      <w:r w:rsidR="00380363">
        <w:rPr>
          <w:rStyle w:val="lev"/>
          <w:rFonts w:ascii="'Courier New'" w:hAnsi="'Courier New'"/>
          <w:rtl/>
        </w:rPr>
        <w:t>واجه الأمازيغ الاحتلال الروماني الجشع للمغرب القديم منذ بداياته الأولى فرغم اغتيالهم لبطليموس وتقسيمهم لموريطانيا تعددت ثورات الأمازيغ ضد الغزوالروماني سواء بنوميديا أو موريطانيا حتى استطاعوا الحصول على الاستقلال سنة 429 م</w:t>
      </w:r>
      <w:r w:rsidR="00380363">
        <w:rPr>
          <w:rStyle w:val="lev"/>
          <w:rFonts w:ascii="'Courier New'" w:hAnsi="'Courier New'"/>
        </w:rPr>
        <w:t>.</w:t>
      </w:r>
      <w:r w:rsidR="00380363">
        <w:rPr>
          <w:rStyle w:val="lev"/>
        </w:rPr>
        <w:t xml:space="preserve"> </w:t>
      </w:r>
      <w:r w:rsidR="00380363">
        <w:br/>
      </w:r>
      <w:r w:rsidR="00380363">
        <w:br/>
      </w:r>
      <w:r w:rsidR="00380363">
        <w:rPr>
          <w:rStyle w:val="lev"/>
          <w:rFonts w:ascii="'Courier New'" w:hAnsi="'Courier New'"/>
          <w:color w:val="FF0000"/>
          <w:rtl/>
        </w:rPr>
        <w:t>خاتمـة</w:t>
      </w:r>
      <w:r w:rsidR="00380363">
        <w:rPr>
          <w:rStyle w:val="lev"/>
          <w:rFonts w:ascii="'Courier New'" w:hAnsi="'Courier New'"/>
          <w:color w:val="008000"/>
        </w:rPr>
        <w:t>:</w:t>
      </w:r>
      <w:r w:rsidR="00380363">
        <w:rPr>
          <w:rStyle w:val="lev"/>
        </w:rPr>
        <w:t xml:space="preserve"> </w:t>
      </w:r>
      <w:r w:rsidR="00380363">
        <w:rPr>
          <w:rStyle w:val="lev"/>
          <w:rFonts w:ascii="'Courier New'" w:hAnsi="'Courier New'"/>
          <w:rtl/>
        </w:rPr>
        <w:t>كان المغرب القديم محط أطماع الأجانب، لكن ميول الامازيغ للحرية، جعلتهم يقاومون بشراسة جميع الغزاة</w:t>
      </w:r>
    </w:p>
    <w:sectPr w:rsidR="007062C0" w:rsidSect="00D30D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characterSpacingControl w:val="doNotCompress"/>
  <w:compat>
    <w:useFELayout/>
  </w:compat>
  <w:rsids>
    <w:rsidRoot w:val="00380363"/>
    <w:rsid w:val="001A0D61"/>
    <w:rsid w:val="002E265F"/>
    <w:rsid w:val="00380363"/>
    <w:rsid w:val="007062C0"/>
    <w:rsid w:val="009238E2"/>
    <w:rsid w:val="00BF0F5E"/>
    <w:rsid w:val="00C21214"/>
    <w:rsid w:val="00D30D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80363"/>
    <w:rPr>
      <w:b/>
      <w:bCs/>
    </w:rPr>
  </w:style>
  <w:style w:type="character" w:styleId="Lienhypertexte">
    <w:name w:val="Hyperlink"/>
    <w:basedOn w:val="Policepardfaut"/>
    <w:uiPriority w:val="99"/>
    <w:semiHidden/>
    <w:unhideWhenUsed/>
    <w:rsid w:val="00BF0F5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alam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1197</Characters>
  <Application>Microsoft Office Word</Application>
  <DocSecurity>0</DocSecurity>
  <Lines>9</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المغرب القديم الممالك الأمازيغية ومقاومة الرومان</dc:title>
  <dc:subject>المغرب القديم الممالك الأمازيغية ومقاومة الرومان</dc:subject>
  <dc:creator/>
  <cp:keywords>المغرب القديم الممالك الأمازيغية ومقاومة الرومان</cp:keywords>
  <dc:description/>
  <cp:lastModifiedBy>BAHIDEV</cp:lastModifiedBy>
  <cp:revision>6</cp:revision>
  <dcterms:created xsi:type="dcterms:W3CDTF">2012-04-15T14:37:00Z</dcterms:created>
  <dcterms:modified xsi:type="dcterms:W3CDTF">2012-10-23T11:13:00Z</dcterms:modified>
</cp:coreProperties>
</file>